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A425F7" w:rsidRDefault="00053859" w:rsidP="00053859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C2601A">
        <w:rPr>
          <w:rFonts w:ascii="Vivaldi" w:hAnsi="Vivaldi"/>
          <w:b/>
          <w:sz w:val="44"/>
          <w:szCs w:val="44"/>
          <w:u w:val="single"/>
        </w:rPr>
        <w:t xml:space="preserve"> à 37€</w:t>
      </w:r>
    </w:p>
    <w:p w:rsidR="00053859" w:rsidRPr="0048454F" w:rsidRDefault="00053859" w:rsidP="00A425F7">
      <w:pPr>
        <w:rPr>
          <w:rFonts w:ascii="Vivaldi" w:hAnsi="Vivaldi"/>
          <w:sz w:val="20"/>
          <w:szCs w:val="20"/>
        </w:rPr>
      </w:pP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Ou</w:t>
      </w:r>
    </w:p>
    <w:p w:rsidR="00CD6DC4" w:rsidRDefault="00CD6DC4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St Jacques grillées, ravioles de légumes dans un bouillon de bœuf, </w:t>
      </w:r>
    </w:p>
    <w:p w:rsidR="003473FD" w:rsidRDefault="00CD6DC4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émulsion</w:t>
      </w:r>
      <w:proofErr w:type="gramEnd"/>
      <w:r>
        <w:rPr>
          <w:rFonts w:ascii="Vivaldi" w:hAnsi="Vivaldi"/>
          <w:sz w:val="36"/>
          <w:szCs w:val="36"/>
        </w:rPr>
        <w:t xml:space="preserve"> à la sauge fraîche </w:t>
      </w:r>
    </w:p>
    <w:p w:rsidR="00053859" w:rsidRPr="0048454F" w:rsidRDefault="003473FD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48454F">
        <w:rPr>
          <w:rFonts w:ascii="Vivaldi" w:hAnsi="Vivaldi"/>
          <w:sz w:val="36"/>
          <w:szCs w:val="36"/>
        </w:rPr>
        <w:t xml:space="preserve">Ou 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Foie gras de canard poêlé, pain au maïs maison grillé, compotée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6DC4" w:rsidRDefault="00CD6DC4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Filet de rouget et gambas grillées sur une julienne de légumes, </w:t>
      </w:r>
    </w:p>
    <w:p w:rsidR="00CD6DC4" w:rsidRDefault="00CD6DC4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bisque</w:t>
      </w:r>
      <w:proofErr w:type="gramEnd"/>
      <w:r>
        <w:rPr>
          <w:rFonts w:ascii="Vivaldi" w:hAnsi="Vivaldi"/>
          <w:sz w:val="36"/>
          <w:szCs w:val="36"/>
        </w:rPr>
        <w:t xml:space="preserve"> de langoustine</w:t>
      </w:r>
    </w:p>
    <w:p w:rsidR="00053859" w:rsidRPr="0048454F" w:rsidRDefault="00CD6DC4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48454F">
        <w:rPr>
          <w:rFonts w:ascii="Vivaldi" w:hAnsi="Vivaldi"/>
          <w:sz w:val="36"/>
          <w:szCs w:val="36"/>
        </w:rPr>
        <w:t xml:space="preserve">Ou </w:t>
      </w:r>
    </w:p>
    <w:p w:rsidR="00E9068D" w:rsidRDefault="00CD6DC4" w:rsidP="00A425F7">
      <w:pPr>
        <w:jc w:val="center"/>
        <w:rPr>
          <w:rFonts w:ascii="Vivaldi" w:hAnsi="Vivaldi"/>
          <w:sz w:val="36"/>
          <w:szCs w:val="36"/>
        </w:rPr>
      </w:pPr>
      <w:bookmarkStart w:id="0" w:name="_GoBack"/>
      <w:r>
        <w:rPr>
          <w:rFonts w:ascii="Vivaldi" w:hAnsi="Vivaldi"/>
          <w:sz w:val="36"/>
          <w:szCs w:val="36"/>
        </w:rPr>
        <w:t>Feuilleté d’escargots et blettes</w:t>
      </w:r>
      <w:r w:rsidR="00850F04">
        <w:rPr>
          <w:rFonts w:ascii="Vivaldi" w:hAnsi="Vivaldi"/>
          <w:sz w:val="36"/>
          <w:szCs w:val="36"/>
        </w:rPr>
        <w:t>, sauce aux champignons</w:t>
      </w:r>
      <w:bookmarkEnd w:id="0"/>
      <w:r w:rsidR="00850F04">
        <w:rPr>
          <w:rFonts w:ascii="Vivaldi" w:hAnsi="Vivaldi"/>
          <w:sz w:val="36"/>
          <w:szCs w:val="36"/>
        </w:rPr>
        <w:t xml:space="preserve"> </w:t>
      </w:r>
    </w:p>
    <w:p w:rsidR="00053859" w:rsidRDefault="00E9068D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8D7A4F">
        <w:rPr>
          <w:rFonts w:ascii="Vivaldi" w:hAnsi="Vivaldi"/>
          <w:sz w:val="36"/>
          <w:szCs w:val="36"/>
        </w:rPr>
        <w:t xml:space="preserve">Ou </w:t>
      </w:r>
    </w:p>
    <w:p w:rsidR="008D7A4F" w:rsidRPr="0048454F" w:rsidRDefault="00850F04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½ pigeon en cocotte, écrasée de pomme de terre à la persillade </w:t>
      </w:r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053859" w:rsidP="00053859">
      <w:pPr>
        <w:rPr>
          <w:rFonts w:ascii="Vivaldi" w:hAnsi="Vivaldi"/>
          <w:sz w:val="28"/>
          <w:szCs w:val="28"/>
        </w:rPr>
      </w:pPr>
      <w:r w:rsidRPr="00356D11">
        <w:rPr>
          <w:rFonts w:ascii="Vivaldi" w:hAnsi="Vivaldi"/>
          <w:sz w:val="28"/>
          <w:szCs w:val="28"/>
        </w:rPr>
        <w:t xml:space="preserve">                 </w:t>
      </w:r>
      <w:r w:rsidR="00E9068D">
        <w:rPr>
          <w:rFonts w:ascii="Vivaldi" w:hAnsi="Vivaldi"/>
          <w:sz w:val="28"/>
          <w:szCs w:val="28"/>
        </w:rPr>
        <w:t xml:space="preserve">                </w:t>
      </w:r>
    </w:p>
    <w:p w:rsidR="00C2601A" w:rsidRDefault="00C2601A" w:rsidP="00053859">
      <w:pPr>
        <w:rPr>
          <w:rFonts w:ascii="Vivaldi" w:hAnsi="Vivaldi"/>
          <w:sz w:val="28"/>
          <w:szCs w:val="28"/>
        </w:rPr>
      </w:pP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3"/>
    <w:rsid w:val="00053859"/>
    <w:rsid w:val="000B2189"/>
    <w:rsid w:val="000B66E2"/>
    <w:rsid w:val="001D4D4C"/>
    <w:rsid w:val="001D50F5"/>
    <w:rsid w:val="00214B45"/>
    <w:rsid w:val="00260771"/>
    <w:rsid w:val="00296507"/>
    <w:rsid w:val="002A78F9"/>
    <w:rsid w:val="002B3CAA"/>
    <w:rsid w:val="002C388B"/>
    <w:rsid w:val="002D3786"/>
    <w:rsid w:val="002D451E"/>
    <w:rsid w:val="00341EBB"/>
    <w:rsid w:val="003473FD"/>
    <w:rsid w:val="00370D98"/>
    <w:rsid w:val="003C18B8"/>
    <w:rsid w:val="003D1E1A"/>
    <w:rsid w:val="003F6FD5"/>
    <w:rsid w:val="00406EF3"/>
    <w:rsid w:val="00465B3C"/>
    <w:rsid w:val="0048454F"/>
    <w:rsid w:val="00545C55"/>
    <w:rsid w:val="00627B02"/>
    <w:rsid w:val="00684409"/>
    <w:rsid w:val="006B72E4"/>
    <w:rsid w:val="006F37F2"/>
    <w:rsid w:val="007211CD"/>
    <w:rsid w:val="00850F04"/>
    <w:rsid w:val="008D7A4F"/>
    <w:rsid w:val="008E2080"/>
    <w:rsid w:val="00926526"/>
    <w:rsid w:val="00A32852"/>
    <w:rsid w:val="00A425F7"/>
    <w:rsid w:val="00AE3126"/>
    <w:rsid w:val="00B14628"/>
    <w:rsid w:val="00B24BB4"/>
    <w:rsid w:val="00B82D35"/>
    <w:rsid w:val="00BE1D0D"/>
    <w:rsid w:val="00C2601A"/>
    <w:rsid w:val="00CD6DC4"/>
    <w:rsid w:val="00D84A55"/>
    <w:rsid w:val="00E3593A"/>
    <w:rsid w:val="00E42550"/>
    <w:rsid w:val="00E7797E"/>
    <w:rsid w:val="00E9068D"/>
    <w:rsid w:val="00ED5FD5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2017-09-24T15:56:00Z</cp:lastPrinted>
  <dcterms:created xsi:type="dcterms:W3CDTF">2017-09-24T16:21:00Z</dcterms:created>
  <dcterms:modified xsi:type="dcterms:W3CDTF">2017-09-24T16:21:00Z</dcterms:modified>
</cp:coreProperties>
</file>